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405128">
        <w:rPr>
          <w:rFonts w:ascii="Arial" w:eastAsia="Times New Roman" w:hAnsi="Arial" w:cs="Arial"/>
          <w:b/>
          <w:bCs/>
          <w:color w:val="202122"/>
          <w:sz w:val="19"/>
          <w:szCs w:val="19"/>
          <w:lang w:eastAsia="ru-RU"/>
        </w:rPr>
        <w:t>Коммуникационный менеджмент</w: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— это теория и практика управления социальными коммуникациями как внутри организации, так и между организацией и её средой, направленная на осуществление оптимально благоприятных для организации коммуникационных процессов, формирование и поддержание имиджа и общественного мнения, достижение согласия, сотрудничества и признания.</w:t>
      </w:r>
      <w:hyperlink r:id="rId5" w:anchor="cite_note-1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1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Теория и практика взаимодействия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битититажно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что предметом коммуникационного менеджмента являются именно социальные, а не, например, цифровые коммуникации.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Коммуникационный менеджмент является научным направлением в рамках </w:t>
      </w:r>
      <w:hyperlink r:id="rId6" w:tooltip="Теория управления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теории управления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или </w:t>
      </w:r>
      <w:hyperlink r:id="rId7" w:tooltip="Менеджмент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менеджмента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рассматривающее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процесс управления как систему социального взаимодействия</w:t>
      </w:r>
      <w:hyperlink r:id="rId8" w:anchor="cite_note-2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2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</w:p>
    <w:p w:rsidR="00405128" w:rsidRPr="00405128" w:rsidRDefault="00405128" w:rsidP="00405128">
      <w:pPr>
        <w:spacing w:after="0" w:line="240" w:lineRule="auto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8"/>
          <w:szCs w:val="18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4pt;height:18.35pt" o:ole="">
            <v:imagedata r:id="rId9" o:title=""/>
          </v:shape>
          <w:control r:id="rId10" w:name="DefaultOcxName" w:shapeid="_x0000_i1027"/>
        </w:object>
      </w:r>
    </w:p>
    <w:p w:rsidR="00405128" w:rsidRPr="00405128" w:rsidRDefault="00405128" w:rsidP="00405128">
      <w:pPr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202122"/>
          <w:sz w:val="18"/>
          <w:szCs w:val="18"/>
          <w:lang w:eastAsia="ru-RU"/>
        </w:rPr>
      </w:pPr>
      <w:r w:rsidRPr="00405128">
        <w:rPr>
          <w:rFonts w:ascii="Arial" w:eastAsia="Times New Roman" w:hAnsi="Arial" w:cs="Arial"/>
          <w:b/>
          <w:bCs/>
          <w:color w:val="202122"/>
          <w:sz w:val="18"/>
          <w:szCs w:val="18"/>
          <w:lang w:eastAsia="ru-RU"/>
        </w:rPr>
        <w:t>Содержание</w:t>
      </w:r>
    </w:p>
    <w:p w:rsidR="00405128" w:rsidRPr="00405128" w:rsidRDefault="00405128" w:rsidP="00405128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hyperlink r:id="rId11" w:anchor="%D0%A0%D0%B0%D0%B7%D0%B2%D0%B8%D1%82%D0%B8%D0%B5_%D1%82%D0%B5%D0%BE%D1%80%D0%B8%D0%B8_%D0%BA%D0%BE%D0%BC%D0%BC%D1%83%D0%BD%D0%B8%D0%BA%D0%B0%D1%86%D0%B8%D0%BE%D0%BD%D0%BD%D0%BE%D0%B3%D0%BE_%D0%BC%D0%B5%D0%BD%D0%B5%D0%B4%D0%B6%D0%BC%D0%B5%D0%BD%D1%82%D0%B0" w:history="1">
        <w:r w:rsidRPr="00405128">
          <w:rPr>
            <w:rFonts w:ascii="Arial" w:eastAsia="Times New Roman" w:hAnsi="Arial" w:cs="Arial"/>
            <w:color w:val="0645AD"/>
            <w:sz w:val="18"/>
            <w:lang w:eastAsia="ru-RU"/>
          </w:rPr>
          <w:t>1Развитие теории коммуникационного менеджмента</w:t>
        </w:r>
      </w:hyperlink>
    </w:p>
    <w:p w:rsidR="00405128" w:rsidRPr="00405128" w:rsidRDefault="00405128" w:rsidP="00405128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hyperlink r:id="rId12" w:anchor="%D0%A0%D0%B0%D0%B7%D0%B2%D0%B8%D1%82%D0%B8%D0%B5_%D0%BA%D0%BE%D0%BC%D0%BC%D1%83%D0%BD%D0%B8%D0%BA%D0%B0%D1%86%D0%B8%D0%BE%D0%BD%D0%BD%D0%BE%D0%B3%D0%BE_%D0%BC%D0%B5%D0%BD%D0%B5%D0%B4%D0%B6%D0%BC%D0%B5%D0%BD%D1%82%D0%B0_%D0%B2_%D0%A0%D0%BE%D1%81%D1%81%D0%B8%D0%B8" w:history="1">
        <w:r w:rsidRPr="00405128">
          <w:rPr>
            <w:rFonts w:ascii="Arial" w:eastAsia="Times New Roman" w:hAnsi="Arial" w:cs="Arial"/>
            <w:color w:val="0645AD"/>
            <w:sz w:val="18"/>
            <w:lang w:eastAsia="ru-RU"/>
          </w:rPr>
          <w:t>2Развитие коммуникационного менеджмента в России </w:t>
        </w:r>
      </w:hyperlink>
    </w:p>
    <w:p w:rsidR="00405128" w:rsidRPr="00405128" w:rsidRDefault="00405128" w:rsidP="00405128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hyperlink r:id="rId13" w:anchor="%D0%9F%D1%80%D0%B8%D0%BC%D0%B5%D1%87%D0%B0%D0%BD%D0%B8%D1%8F" w:history="1">
        <w:r w:rsidRPr="00405128">
          <w:rPr>
            <w:rFonts w:ascii="Arial" w:eastAsia="Times New Roman" w:hAnsi="Arial" w:cs="Arial"/>
            <w:color w:val="0645AD"/>
            <w:sz w:val="18"/>
            <w:lang w:eastAsia="ru-RU"/>
          </w:rPr>
          <w:t>3Примечания</w:t>
        </w:r>
      </w:hyperlink>
    </w:p>
    <w:p w:rsidR="00405128" w:rsidRPr="00405128" w:rsidRDefault="00405128" w:rsidP="00405128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hyperlink r:id="rId14" w:anchor="%D0%9B%D0%B8%D1%82%D0%B5%D1%80%D0%B0%D1%82%D1%83%D1%80%D0%B0" w:history="1">
        <w:r w:rsidRPr="00405128">
          <w:rPr>
            <w:rFonts w:ascii="Arial" w:eastAsia="Times New Roman" w:hAnsi="Arial" w:cs="Arial"/>
            <w:color w:val="0645AD"/>
            <w:sz w:val="18"/>
            <w:lang w:eastAsia="ru-RU"/>
          </w:rPr>
          <w:t>4Литература</w:t>
        </w:r>
      </w:hyperlink>
    </w:p>
    <w:p w:rsidR="00405128" w:rsidRPr="00405128" w:rsidRDefault="00405128" w:rsidP="00405128">
      <w:pPr>
        <w:numPr>
          <w:ilvl w:val="0"/>
          <w:numId w:val="1"/>
        </w:numPr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18"/>
          <w:szCs w:val="18"/>
          <w:lang w:eastAsia="ru-RU"/>
        </w:rPr>
      </w:pPr>
      <w:hyperlink r:id="rId15" w:anchor="%D0%A1%D1%81%D1%8B%D0%BB%D0%BA%D0%B8" w:history="1">
        <w:r w:rsidRPr="00405128">
          <w:rPr>
            <w:rFonts w:ascii="Arial" w:eastAsia="Times New Roman" w:hAnsi="Arial" w:cs="Arial"/>
            <w:color w:val="0645AD"/>
            <w:sz w:val="18"/>
            <w:lang w:eastAsia="ru-RU"/>
          </w:rPr>
          <w:t>5Ссылки</w:t>
        </w:r>
      </w:hyperlink>
    </w:p>
    <w:p w:rsidR="00405128" w:rsidRPr="00405128" w:rsidRDefault="00405128" w:rsidP="00405128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0512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Развитие теории коммуникационного менеджмента</w:t>
      </w:r>
    </w:p>
    <w:p w:rsidR="00405128" w:rsidRPr="00405128" w:rsidRDefault="00405128" w:rsidP="00405128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405128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16" w:tooltip="Редактировать раздел «Развитие теории коммуникационного менеджмента»" w:history="1"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17" w:tooltip="Редактировать код раздела «Развитие теории коммуникационного менеджмента»" w:history="1">
        <w:proofErr w:type="gramStart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Понимание социальной сущности теории управления оформилось одновременно в нескольких научных концепциях лишь в XIX веке.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Наиболее известные теории в сфере </w:t>
      </w:r>
      <w:hyperlink r:id="rId18" w:tooltip="Коммуникация (социальные науки)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коммуникации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принадлежат Леону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Фестингеру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</w:t>
      </w:r>
      <w:hyperlink r:id="rId19" w:tooltip="Теория когнитивного баланса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теория когнитивного баланса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или диссонанса); </w:t>
      </w:r>
      <w:hyperlink r:id="rId20" w:tooltip="Английский язык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англ.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cognitive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dissonance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theory</w: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1958),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Ирвингу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Хофману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</w:t>
      </w:r>
      <w:hyperlink r:id="rId21" w:tooltip="Теория управления впечатлениями (страница отсутствует)" w:history="1">
        <w:r w:rsidRPr="00405128">
          <w:rPr>
            <w:rFonts w:ascii="Arial" w:eastAsia="Times New Roman" w:hAnsi="Arial" w:cs="Arial"/>
            <w:color w:val="BA0000"/>
            <w:sz w:val="19"/>
            <w:u w:val="single"/>
            <w:lang w:eastAsia="ru-RU"/>
          </w:rPr>
          <w:t>теория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22" w:tooltip="Управление впечатлениями (страница отсутствует)" w:history="1">
        <w:r w:rsidRPr="00405128">
          <w:rPr>
            <w:rFonts w:ascii="Arial" w:eastAsia="Times New Roman" w:hAnsi="Arial" w:cs="Arial"/>
            <w:color w:val="BA0000"/>
            <w:sz w:val="19"/>
            <w:u w:val="single"/>
            <w:lang w:eastAsia="ru-RU"/>
          </w:rPr>
          <w:t>управления впечатлениями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; </w:t>
      </w:r>
      <w:hyperlink r:id="rId23" w:tooltip="Английский язык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англ.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hyperlink r:id="rId24" w:tooltip="en:impression management theory" w:history="1">
        <w:r w:rsidRPr="00405128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eastAsia="ru-RU"/>
          </w:rPr>
          <w:t>impression</w:t>
        </w:r>
        <w:r w:rsidRPr="00405128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eastAsia="ru-RU"/>
          </w:rPr>
          <w:t xml:space="preserve"> </w:t>
        </w:r>
        <w:r w:rsidRPr="00405128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eastAsia="ru-RU"/>
          </w:rPr>
          <w:t>management</w:t>
        </w:r>
        <w:r w:rsidRPr="00405128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eastAsia="ru-RU"/>
          </w:rPr>
          <w:t xml:space="preserve"> </w:t>
        </w:r>
        <w:r w:rsidRPr="00405128">
          <w:rPr>
            <w:rFonts w:ascii="Arial" w:eastAsia="Times New Roman" w:hAnsi="Arial" w:cs="Arial"/>
            <w:i/>
            <w:iCs/>
            <w:color w:val="3366BB"/>
            <w:sz w:val="19"/>
            <w:u w:val="single"/>
            <w:lang w:eastAsia="ru-RU"/>
          </w:rPr>
          <w:t>theory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1959),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"https://ru.wikipedia.org/wiki/%D0%9C%D0%B0%D1%81%D0%BB%D0%BE%D1%83,_%D0%90%D0%B1%D1%80%D0%B0%D1%85%D0%B0%D0%BC_%D0%A5%D0%B0%D1%80%D0%BE%D0%BB%D1%8C%D0%B4" \o "Маслоу, Абрахам Харольд" </w:instrTex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405128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Абрахаму</w:t>
      </w:r>
      <w:proofErr w:type="spellEnd"/>
      <w:r w:rsidRPr="00405128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Маслоу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(</w:t>
      </w:r>
      <w:hyperlink r:id="rId25" w:tooltip="Теория коммуникативных потребностей (страница отсутствует)" w:history="1">
        <w:r w:rsidRPr="00405128">
          <w:rPr>
            <w:rFonts w:ascii="Arial" w:eastAsia="Times New Roman" w:hAnsi="Arial" w:cs="Arial"/>
            <w:color w:val="BA0000"/>
            <w:sz w:val="19"/>
            <w:u w:val="single"/>
            <w:lang w:eastAsia="ru-RU"/>
          </w:rPr>
          <w:t>теория коммуникативных потребностей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), Ричарду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Эмерсону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(теория социального обмена; </w:t>
      </w:r>
      <w:hyperlink r:id="rId26" w:tooltip="Английский язык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англ.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social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exchange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theory</w: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1972), Теодору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Ньюкому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(теория коммуникативных актов, 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сommunicative</w:t>
      </w:r>
      <w:proofErr w:type="spellEnd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аcts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1953), Перси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Танненбауму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(теория конгруэнтности; </w:t>
      </w:r>
      <w:hyperlink r:id="rId27" w:tooltip="Английский язык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англ.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congruence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theory</w: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1957).</w:t>
      </w:r>
    </w:p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Общепризнанной теории или концепции коммуникационного менеджмента пока не сложилось. Наиболее авторитетными школами, разрабатывающими данное научное направление являются </w:t>
      </w:r>
      <w:proofErr w:type="spellStart"/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северо-американская</w:t>
      </w:r>
      <w:proofErr w:type="spellEnd"/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(США), английская и японская</w:t>
      </w:r>
      <w:hyperlink r:id="rId28" w:anchor="cite_note-ReferenceB-3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По убеждению сторонников формальной модели теории управления, её основами являются кибернетика и теория информации. Сторонники логической модели теории менеджмента признают её основами социальный феномен в его функциональном и информационном аспектах, концепции лидерства и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командообразования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В коммуникационном менеджменте выделяют либо системный (основан на специфическом аналитическом образе мышления субъекта управления), либо контингентный (основан на оптимизации переменных факторов объекта управления) подходы.</w:t>
      </w:r>
      <w:hyperlink r:id="rId29" w:anchor="cite_note-4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4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</w:p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 качестве значимых направлений теоретических и прикладных интересов коммуникационного менеджмента следует выделить, с одной стороны, социальные структуры общества (включая внутрикорпоративные структуры), с другой — виды коммуникации, а также средства, каналы и уровни коммуникационного процесса, обеспечивающие передачу и восприятие информации.</w:t>
      </w:r>
      <w:hyperlink r:id="rId30" w:anchor="cite_note-5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5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Коммуникационный менеджмент на практике охватывает практически все стороны жизни общества. Как теория он оперирует понятиями информационных систем и ресурсов, деловых, политических, информационных коммуникаций, системой коммуникаторов и структурой коммуникационных сред. Общеизвестны такие прикладные отрасли коммуникационного менеджмента как GR (коммуникации с сектором власти), HR (внутренние коммуникации проекта), PR (внешние коммуникации проекта), IR (коммуникации с инвесторами), CR (коммуникации с потребителями или маркетинг), LR (коммуникации логистики или инфраструктурные коммуникации), а также доверительные коммуникации (TR). Теория коммуникационного менеджмента базируется на принципах </w:t>
      </w:r>
      <w:hyperlink r:id="rId31" w:tooltip="Социальная ответственность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социальной ответственности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 принципах верификации коммуникаторов</w:t>
      </w:r>
      <w:hyperlink r:id="rId32" w:anchor="cite_note-ReferenceB-3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33" w:anchor="cite_note-6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6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hyperlink r:id="rId34" w:anchor="cite_note-7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7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</w:p>
    <w:p w:rsidR="00405128" w:rsidRPr="00405128" w:rsidRDefault="00405128" w:rsidP="00405128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0512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Развитие коммуникационного менеджмента в России </w:t>
      </w:r>
    </w:p>
    <w:p w:rsidR="00405128" w:rsidRPr="00405128" w:rsidRDefault="00405128" w:rsidP="00405128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405128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35" w:tooltip="Редактировать раздел «Развитие коммуникационного менеджмента в России »" w:history="1"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36" w:tooltip="Редактировать код раздела «Развитие коммуникационного менеджмента в России »" w:history="1">
        <w:proofErr w:type="gramStart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Первым российским ученым, приступившим в 1980-х гг. к исследованию социальных закономерностей коммуникаций в процессах управления был социолог Ф. Р. Филиппов. После смерти ученого начатые разработки продолжил его аспирант </w:t>
      </w:r>
      <w:hyperlink r:id="rId37" w:tooltip="Орлов-Кретчмер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А. С. </w:t>
        </w:r>
        <w:proofErr w:type="spellStart"/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Орлов-Кретчмер</w:t>
        </w:r>
        <w:proofErr w:type="spellEnd"/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. Созданные им в 1990-х гг. </w:t>
      </w: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lastRenderedPageBreak/>
        <w:t xml:space="preserve">методологические основы преподавания коммуникационного менеджменте и прикладного применения теоретических наработок в российских условиях востребованы не были. Тогда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Орлов-Кретчмер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прочитал курс лекций по приглашению 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International</w:t>
      </w:r>
      <w:proofErr w:type="spellEnd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Academy</w:t>
      </w:r>
      <w:proofErr w:type="spellEnd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of</w:t>
      </w:r>
      <w:proofErr w:type="spellEnd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 xml:space="preserve"> </w:t>
      </w:r>
      <w:proofErr w:type="spellStart"/>
      <w:r w:rsidRPr="00405128">
        <w:rPr>
          <w:rFonts w:ascii="Arial" w:eastAsia="Times New Roman" w:hAnsi="Arial" w:cs="Arial"/>
          <w:i/>
          <w:iCs/>
          <w:color w:val="202122"/>
          <w:sz w:val="19"/>
          <w:szCs w:val="19"/>
          <w:lang w:eastAsia="ru-RU"/>
        </w:rPr>
        <w:t>Management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, став в 1996 г. действительным членом IAM.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Орловым-Кретчмером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была предложена своя оригинальная понятийная система коммуникационного менеджмента</w:t>
      </w:r>
      <w:hyperlink r:id="rId38" w:anchor="cite_note-ReferenceB-3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3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Однако в России до 1998 г. коммуникационный менеджмент не имел широкого распространения ни в научных кругах, ни в повседневной практике.</w:t>
      </w:r>
    </w:p>
    <w:p w:rsidR="00405128" w:rsidRPr="00405128" w:rsidRDefault="00405128" w:rsidP="0040512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После кризиса и острой необходимости модернизации общества такая потребность возникла.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Но попытки переноса на российскую почву передового международного опыта менеджмента наталкивалась на непреодолимую проблему: практика и теория управления в СССР и её модификация в новой России не могли служить надежной бесконфликтной средой для внедряемых новаций</w:t>
      </w:r>
      <w:hyperlink r:id="rId39" w:anchor="cite_note-8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8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В ВУЗах страны не готовили необходимых специалистов, а специалисты с зарубежным опытом с трудом адаптировались в российской действительности.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В 2000 г. опубликован первый практикум по коммуникационному менеджменту и PR, в 2002 — учебное пособие по этой дисциплине. В 2005 г. вышел в свет первый российский учебник по коммуникационному менеджменту для высших учебных заведений.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Автор труда </w:t>
      </w:r>
      <w:hyperlink r:id="rId40" w:tooltip="Орлов-Кретчмер, Александр Сергеевич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А. С. </w:t>
        </w:r>
        <w:proofErr w:type="spellStart"/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Орлов-Кретчмер</w:t>
        </w:r>
        <w:proofErr w:type="spellEnd"/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с 2003 года преподавал этот предмет в качестве профессора </w:t>
      </w:r>
      <w:hyperlink r:id="rId41" w:tooltip="Высшая школа экономики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Высшей школы экономики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Книга сразу же получила высокую оценку специалистов, отметивших её российскую специфику</w:t>
      </w:r>
      <w:hyperlink r:id="rId42" w:anchor="cite_note-9" w:history="1"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[</w:t>
        </w:r>
        <w:r w:rsidRPr="00405128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ru-RU"/>
          </w:rPr>
          <w:t>9</w:t>
        </w:r>
        <w:r w:rsidRPr="00405128">
          <w:rPr>
            <w:rFonts w:ascii="Arial" w:eastAsia="Times New Roman" w:hAnsi="Arial" w:cs="Arial"/>
            <w:color w:val="0645AD"/>
            <w:sz w:val="16"/>
            <w:vertAlign w:val="superscript"/>
            <w:lang w:eastAsia="ru-RU"/>
          </w:rPr>
          <w:t>]</w:t>
        </w:r>
      </w:hyperlink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.Сегодня коммуникационный менеджмент преподается, как правило, для студентов экономических специальностей направлений, в то время как дисциплина «связи с общественностью», являющаяся частью коммуникационного менеджмента является отдельной специальностью.</w:t>
      </w:r>
      <w:proofErr w:type="gramEnd"/>
    </w:p>
    <w:p w:rsidR="00405128" w:rsidRPr="00405128" w:rsidRDefault="00405128" w:rsidP="00405128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0512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Примечания</w:t>
      </w:r>
    </w:p>
    <w:p w:rsidR="00405128" w:rsidRPr="00405128" w:rsidRDefault="00405128" w:rsidP="00405128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405128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43" w:tooltip="Редактировать раздел «Примечания»" w:history="1"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44" w:tooltip="Редактировать код раздела «Примечания»" w:history="1">
        <w:proofErr w:type="gramStart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45" w:anchor="cite_ref-1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Крылов А. Н. Коммуникационный менеджмент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46" w:anchor="cite_ref-2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Грейсон</w:t>
      </w:r>
      <w:proofErr w:type="spellEnd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 xml:space="preserve"> Дж. К., мл</w:t>
      </w:r>
      <w:proofErr w:type="gramStart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 xml:space="preserve">., </w:t>
      </w:r>
      <w:proofErr w:type="spellStart"/>
      <w:proofErr w:type="gramEnd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О’Делл</w:t>
      </w:r>
      <w:proofErr w:type="spellEnd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 xml:space="preserve"> К. Американский менеджмент на пороге XXI века. М., 1991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↑ </w:t>
      </w:r>
      <w:hyperlink r:id="rId47" w:anchor="cite_ref-ReferenceB_3-0" w:history="1">
        <w:r w:rsidRPr="00405128">
          <w:rPr>
            <w:rFonts w:ascii="Arial" w:eastAsia="Times New Roman" w:hAnsi="Arial" w:cs="Arial"/>
            <w:color w:val="0645AD"/>
            <w:sz w:val="17"/>
            <w:lang w:eastAsia="ru-RU"/>
          </w:rPr>
          <w:t>Перейти обратно:</w:t>
        </w:r>
        <w:r w:rsidRPr="00405128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1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48" w:anchor="cite_ref-ReferenceB_3-1" w:history="1">
        <w:r w:rsidRPr="00405128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2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49" w:anchor="cite_ref-ReferenceB_3-2" w:history="1">
        <w:r w:rsidRPr="00405128">
          <w:rPr>
            <w:rFonts w:ascii="Arial" w:eastAsia="Times New Roman" w:hAnsi="Arial" w:cs="Arial"/>
            <w:b/>
            <w:bCs/>
            <w:i/>
            <w:iCs/>
            <w:color w:val="0645AD"/>
            <w:sz w:val="15"/>
            <w:u w:val="single"/>
            <w:vertAlign w:val="superscript"/>
            <w:lang w:eastAsia="ru-RU"/>
          </w:rPr>
          <w:t>3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 xml:space="preserve">Орлов А. Введение в коммуникационный менеджмент. Учебник для ВУЗов. М., </w:t>
      </w:r>
      <w:proofErr w:type="spellStart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Гардарики</w:t>
      </w:r>
      <w:proofErr w:type="spellEnd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, 2005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50" w:anchor="cite_ref-4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hyperlink r:id="rId51" w:history="1">
        <w:r w:rsidRPr="00405128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Сущность и содержание теории менеджмента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. Дата обращения: 13 октября 2013. </w:t>
      </w:r>
      <w:hyperlink r:id="rId52" w:history="1">
        <w:r w:rsidRPr="00405128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Архивировано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 16 октября 2013 года.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53" w:anchor="cite_ref-5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405128">
        <w:rPr>
          <w:rFonts w:ascii="Arial" w:eastAsia="Times New Roman" w:hAnsi="Arial" w:cs="Arial"/>
          <w:i/>
          <w:iCs/>
          <w:color w:val="202122"/>
          <w:sz w:val="17"/>
          <w:lang w:eastAsia="ru-RU"/>
        </w:rPr>
        <w:t>Крылов А. Н.</w:t>
      </w: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 Коммуникационный менеджмент. Теория и практика взаимодействия бизнеса и общества.. — 2-е. — М.: Икар, 2015. — С. 21. — 352 с. — </w:t>
      </w:r>
      <w:hyperlink r:id="rId54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ISBN 978-5-7974-0450-7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.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55" w:anchor="cite_ref-6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proofErr w:type="spellStart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Дункан</w:t>
      </w:r>
      <w:proofErr w:type="spellEnd"/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 xml:space="preserve"> У.Дж. Основополагающие идеи в менеджменте. М., 1996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56" w:anchor="cite_ref-7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hyperlink r:id="rId57" w:history="1">
        <w:r w:rsidRPr="00405128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Стандарты и социальная ответственность бизнеса | Статьи | GAAP.RU теория и практика финансового учёта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. Дата обращения: 13 октября 2013. </w:t>
      </w:r>
      <w:hyperlink r:id="rId58" w:history="1">
        <w:r w:rsidRPr="00405128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Архивировано</w:t>
        </w:r>
      </w:hyperlink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 2 апреля 2015 года.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59" w:anchor="cite_ref-8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Материалы профессиональной международной конференции «Корпоративный коммуникационный менеджмент в России и странах СНГ»</w:t>
      </w:r>
    </w:p>
    <w:p w:rsidR="00405128" w:rsidRPr="00405128" w:rsidRDefault="00405128" w:rsidP="00405128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60" w:anchor="cite_ref-9" w:tooltip="Обратно к тексту" w:history="1">
        <w:r w:rsidRPr="00405128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405128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405128">
        <w:rPr>
          <w:rFonts w:ascii="Arial" w:eastAsia="Times New Roman" w:hAnsi="Arial" w:cs="Arial"/>
          <w:color w:val="202122"/>
          <w:sz w:val="17"/>
          <w:lang w:eastAsia="ru-RU"/>
        </w:rPr>
        <w:t>Ведомости. 23 мая 2006 г.</w:t>
      </w:r>
    </w:p>
    <w:p w:rsidR="00405128" w:rsidRPr="00405128" w:rsidRDefault="00405128" w:rsidP="00405128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0512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Литература</w:t>
      </w:r>
    </w:p>
    <w:p w:rsidR="00405128" w:rsidRPr="00405128" w:rsidRDefault="00405128" w:rsidP="00405128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405128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1" w:tooltip="Редактировать раздел «Литература»" w:history="1"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2" w:tooltip="Редактировать код раздела «Литература»" w:history="1">
        <w:proofErr w:type="gramStart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Крылов А. Н. Коммуникационный менеджмент. Теория и практика взаимодействия бизнеса и общества. 2-е изд. — М.: Издательство «ИКАР», 2015. −352 С. </w:t>
      </w:r>
      <w:hyperlink r:id="rId63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978-5-7974-0450-7</w:t>
        </w:r>
      </w:hyperlink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Крылов А. Н. Коммуникационный менеджмент и PR. Лексикон. Практикум. М., 2000. — 98 с. </w:t>
      </w:r>
      <w:hyperlink r:id="rId64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5-8309-0020-3</w:t>
        </w:r>
      </w:hyperlink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Крылов А. Н. Менеджмент коммуникаций. Теория и практика. М.: Издательство Национального института бизнеса, 2002. — 202 с </w:t>
      </w:r>
      <w:hyperlink r:id="rId65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5-8309-0049-1</w:t>
        </w:r>
      </w:hyperlink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Орлов А. С. Введение в коммуникационный менеджмент. — М.: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Гардарики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2005. — 368 с. </w:t>
      </w:r>
      <w:hyperlink r:id="rId66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5-8297-0258-4</w:t>
        </w:r>
      </w:hyperlink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Пашенцев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Е. Н. Коммуникационный менеджмент и стратегическая коммуникация. Современные технологии глобального влияния и управления. — М.: Международный центр социально-политических исследований и консалтинга, 2014. — 480 с. 978-5-00077-126-6</w:t>
      </w:r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Федотова М. Г. Коммуникационный менеджмент: учеб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</w:t>
      </w:r>
      <w:proofErr w:type="gram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особие — Омск: Изд-во ОмГТУ,2006. — 76 </w:t>
      </w:r>
      <w:proofErr w:type="gram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</w:t>
      </w:r>
      <w:proofErr w:type="gramEnd"/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Чумиков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А. Н. Коммуникационные кампании: учебное пособие для вузов. — М.: Аспект Пресс, 2014.</w:t>
      </w:r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Шепель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В.,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Футин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В.,</w:t>
      </w:r>
    </w:p>
    <w:p w:rsidR="00405128" w:rsidRPr="00405128" w:rsidRDefault="00405128" w:rsidP="00405128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Любутов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А., и др. Коммуникационный менеджмент. Учебное пособие. — М.: </w:t>
      </w:r>
      <w:proofErr w:type="spellStart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Гардарики</w:t>
      </w:r>
      <w:proofErr w:type="spellEnd"/>
      <w:r w:rsidRPr="00405128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2004. </w:t>
      </w:r>
      <w:hyperlink r:id="rId67" w:history="1">
        <w:r w:rsidRPr="00405128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ISBN 5-8297-0200-3</w:t>
        </w:r>
      </w:hyperlink>
    </w:p>
    <w:p w:rsidR="00405128" w:rsidRPr="00405128" w:rsidRDefault="00405128" w:rsidP="00405128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405128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Ссылки</w:t>
      </w:r>
    </w:p>
    <w:p w:rsidR="00405128" w:rsidRPr="00405128" w:rsidRDefault="00405128" w:rsidP="00405128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405128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8" w:tooltip="Редактировать раздел «Ссылки»" w:history="1"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9" w:tooltip="Редактировать код раздела «Ссылки»" w:history="1">
        <w:proofErr w:type="gramStart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405128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405128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405128" w:rsidRPr="00405128" w:rsidRDefault="00405128" w:rsidP="0040512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70" w:history="1"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Григорьева Н. Н., «Коммуникационный менеджмент»</w:t>
        </w:r>
      </w:hyperlink>
    </w:p>
    <w:p w:rsidR="00405128" w:rsidRPr="00405128" w:rsidRDefault="00405128" w:rsidP="0040512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71" w:history="1"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Федотова М. Г., «Коммуникационный менеджмент»</w:t>
        </w:r>
      </w:hyperlink>
    </w:p>
    <w:p w:rsidR="00405128" w:rsidRPr="00405128" w:rsidRDefault="00405128" w:rsidP="0040512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72" w:history="1">
        <w:proofErr w:type="spellStart"/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Микулаш</w:t>
        </w:r>
        <w:proofErr w:type="spellEnd"/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 xml:space="preserve"> </w:t>
        </w:r>
        <w:proofErr w:type="spellStart"/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Седлак</w:t>
        </w:r>
        <w:proofErr w:type="spellEnd"/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. Сущность и содержание теории менеджмента</w:t>
        </w:r>
      </w:hyperlink>
    </w:p>
    <w:p w:rsidR="00405128" w:rsidRPr="00405128" w:rsidRDefault="00405128" w:rsidP="00405128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73" w:history="1">
        <w:r w:rsidRPr="00405128">
          <w:rPr>
            <w:rFonts w:ascii="Arial" w:eastAsia="Times New Roman" w:hAnsi="Arial" w:cs="Arial"/>
            <w:color w:val="3366BB"/>
            <w:sz w:val="19"/>
            <w:u w:val="single"/>
            <w:lang w:eastAsia="ru-RU"/>
          </w:rPr>
          <w:t>Стандарты и социальная ответственность бизнеса</w:t>
        </w:r>
      </w:hyperlink>
    </w:p>
    <w:p w:rsidR="007602D4" w:rsidRDefault="007602D4"/>
    <w:sectPr w:rsidR="007602D4" w:rsidSect="0076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7D1B"/>
    <w:multiLevelType w:val="multilevel"/>
    <w:tmpl w:val="86A4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A0D10"/>
    <w:multiLevelType w:val="multilevel"/>
    <w:tmpl w:val="A07A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0168E"/>
    <w:multiLevelType w:val="multilevel"/>
    <w:tmpl w:val="00C6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32C0B"/>
    <w:multiLevelType w:val="multilevel"/>
    <w:tmpl w:val="D3F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05128"/>
    <w:rsid w:val="00405128"/>
    <w:rsid w:val="0076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D4"/>
  </w:style>
  <w:style w:type="paragraph" w:styleId="2">
    <w:name w:val="heading 2"/>
    <w:basedOn w:val="a"/>
    <w:link w:val="20"/>
    <w:uiPriority w:val="9"/>
    <w:qFormat/>
    <w:rsid w:val="00405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5128"/>
    <w:rPr>
      <w:color w:val="0000FF"/>
      <w:u w:val="single"/>
    </w:rPr>
  </w:style>
  <w:style w:type="character" w:customStyle="1" w:styleId="cite-bracket">
    <w:name w:val="cite-bracket"/>
    <w:basedOn w:val="a0"/>
    <w:rsid w:val="00405128"/>
  </w:style>
  <w:style w:type="character" w:customStyle="1" w:styleId="tocnumber">
    <w:name w:val="tocnumber"/>
    <w:basedOn w:val="a0"/>
    <w:rsid w:val="00405128"/>
  </w:style>
  <w:style w:type="character" w:customStyle="1" w:styleId="toctext">
    <w:name w:val="toctext"/>
    <w:basedOn w:val="a0"/>
    <w:rsid w:val="00405128"/>
  </w:style>
  <w:style w:type="character" w:customStyle="1" w:styleId="mw-editsection">
    <w:name w:val="mw-editsection"/>
    <w:basedOn w:val="a0"/>
    <w:rsid w:val="00405128"/>
  </w:style>
  <w:style w:type="character" w:customStyle="1" w:styleId="mw-editsection-bracket">
    <w:name w:val="mw-editsection-bracket"/>
    <w:basedOn w:val="a0"/>
    <w:rsid w:val="00405128"/>
  </w:style>
  <w:style w:type="character" w:customStyle="1" w:styleId="mw-editsection-divider">
    <w:name w:val="mw-editsection-divider"/>
    <w:basedOn w:val="a0"/>
    <w:rsid w:val="00405128"/>
  </w:style>
  <w:style w:type="character" w:customStyle="1" w:styleId="mw-cite-backlink">
    <w:name w:val="mw-cite-backlink"/>
    <w:basedOn w:val="a0"/>
    <w:rsid w:val="00405128"/>
  </w:style>
  <w:style w:type="character" w:customStyle="1" w:styleId="reference-text">
    <w:name w:val="reference-text"/>
    <w:basedOn w:val="a0"/>
    <w:rsid w:val="00405128"/>
  </w:style>
  <w:style w:type="character" w:customStyle="1" w:styleId="cite-accessibility-label">
    <w:name w:val="cite-accessibility-label"/>
    <w:basedOn w:val="a0"/>
    <w:rsid w:val="00405128"/>
  </w:style>
  <w:style w:type="character" w:customStyle="1" w:styleId="citation">
    <w:name w:val="citation"/>
    <w:basedOn w:val="a0"/>
    <w:rsid w:val="00405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3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60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73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7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37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91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18" Type="http://schemas.openxmlformats.org/officeDocument/2006/relationships/hyperlink" Target="https://ru.wikipedia.org/wiki/%D0%9A%D0%BE%D0%BC%D0%BC%D1%83%D0%BD%D0%B8%D0%BA%D0%B0%D1%86%D0%B8%D1%8F_(%D1%81%D0%BE%D1%86%D0%B8%D0%B0%D0%BB%D1%8C%D0%BD%D1%8B%D0%B5_%D0%BD%D0%B0%D1%83%D0%BA%D0%B8)" TargetMode="External"/><Relationship Id="rId26" Type="http://schemas.openxmlformats.org/officeDocument/2006/relationships/hyperlink" Target="https://ru.wikipedia.org/wiki/%D0%90%D0%BD%D0%B3%D0%BB%D0%B8%D0%B9%D1%81%D0%BA%D0%B8%D0%B9_%D1%8F%D0%B7%D1%8B%D0%BA" TargetMode="External"/><Relationship Id="rId39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21" Type="http://schemas.openxmlformats.org/officeDocument/2006/relationships/hyperlink" Target="https://ru.wikipedia.org/w/index.php?title=%D0%A2%D0%B5%D0%BE%D1%80%D0%B8%D1%8F_%D1%83%D0%BF%D1%80%D0%B0%D0%B2%D0%BB%D0%B5%D0%BD%D0%B8%D1%8F_%D0%B2%D0%BF%D0%B5%D1%87%D0%B0%D1%82%D0%BB%D0%B5%D0%BD%D0%B8%D1%8F%D0%BC%D0%B8&amp;action=edit&amp;redlink=1" TargetMode="External"/><Relationship Id="rId34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42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47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0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5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63" Type="http://schemas.openxmlformats.org/officeDocument/2006/relationships/hyperlink" Target="https://ru.wikipedia.org/wiki/%D0%A1%D0%BB%D1%83%D0%B6%D0%B5%D0%B1%D0%BD%D0%B0%D1%8F:%D0%98%D1%81%D1%82%D0%BE%D1%87%D0%BD%D0%B8%D0%BA%D0%B8_%D0%BA%D0%BD%D0%B8%D0%B3/9785797404507" TargetMode="External"/><Relationship Id="rId68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veaction=edit&amp;section=5" TargetMode="External"/><Relationship Id="rId7" Type="http://schemas.openxmlformats.org/officeDocument/2006/relationships/hyperlink" Target="https://ru.wikipedia.org/wiki/%D0%9C%D0%B5%D0%BD%D0%B5%D0%B4%D0%B6%D0%BC%D0%B5%D0%BD%D1%82" TargetMode="External"/><Relationship Id="rId71" Type="http://schemas.openxmlformats.org/officeDocument/2006/relationships/hyperlink" Target="http://www.aup.ru/books/m86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veaction=edit&amp;section=1" TargetMode="External"/><Relationship Id="rId29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11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24" Type="http://schemas.openxmlformats.org/officeDocument/2006/relationships/hyperlink" Target="https://en.wikipedia.org/wiki/impression_management_theory" TargetMode="External"/><Relationship Id="rId32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37" Type="http://schemas.openxmlformats.org/officeDocument/2006/relationships/hyperlink" Target="https://ru.wikipedia.org/wiki/%D0%9E%D1%80%D0%BB%D0%BE%D0%B2-%D0%9A%D1%80%D0%B5%D1%82%D1%87%D0%BC%D0%B5%D1%80" TargetMode="External"/><Relationship Id="rId40" Type="http://schemas.openxmlformats.org/officeDocument/2006/relationships/hyperlink" Target="https://ru.wikipedia.org/wiki/%D0%9E%D1%80%D0%BB%D0%BE%D0%B2-%D0%9A%D1%80%D0%B5%D1%82%D1%87%D0%BC%D0%B5%D1%80,_%D0%90%D0%BB%D0%B5%D0%BA%D1%81%D0%B0%D0%BD%D0%B4%D1%80_%D0%A1%D0%B5%D1%80%D0%B3%D0%B5%D0%B5%D0%B2%D0%B8%D1%87" TargetMode="External"/><Relationship Id="rId45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3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8" Type="http://schemas.openxmlformats.org/officeDocument/2006/relationships/hyperlink" Target="https://web.archive.org/web/20150402125926/http:/gaap.ru/articles/standarty_i_sotsialnaya_otvetstvennost_biznesa" TargetMode="External"/><Relationship Id="rId66" Type="http://schemas.openxmlformats.org/officeDocument/2006/relationships/hyperlink" Target="https://ru.wikipedia.org/wiki/%D0%A1%D0%BB%D1%83%D0%B6%D0%B5%D0%B1%D0%BD%D0%B0%D1%8F:%D0%98%D1%81%D1%82%D0%BE%D1%87%D0%BD%D0%B8%D0%BA%D0%B8_%D0%BA%D0%BD%D0%B8%D0%B3/5829702584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15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36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action=edit&amp;section=2" TargetMode="External"/><Relationship Id="rId49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7" Type="http://schemas.openxmlformats.org/officeDocument/2006/relationships/hyperlink" Target="http://gaap.ru/articles/standarty_i_sotsialnaya_otvetstvennost_biznesa" TargetMode="External"/><Relationship Id="rId61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veaction=edit&amp;section=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ru.wikipedia.org/wiki/%D0%A2%D0%B5%D0%BE%D1%80%D0%B8%D1%8F_%D0%BA%D0%BE%D0%B3%D0%BD%D0%B8%D1%82%D0%B8%D0%B2%D0%BD%D0%BE%D0%B3%D0%BE_%D0%B1%D0%B0%D0%BB%D0%B0%D0%BD%D1%81%D0%B0" TargetMode="External"/><Relationship Id="rId31" Type="http://schemas.openxmlformats.org/officeDocument/2006/relationships/hyperlink" Target="https://ru.wikipedia.org/wiki/%D0%A1%D0%BE%D1%86%D0%B8%D0%B0%D0%BB%D1%8C%D0%BD%D0%B0%D1%8F_%D0%BE%D1%82%D0%B2%D0%B5%D1%82%D1%81%D1%82%D0%B2%D0%B5%D0%BD%D0%BD%D0%BE%D1%81%D1%82%D1%8C" TargetMode="External"/><Relationship Id="rId44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action=edit&amp;section=3" TargetMode="External"/><Relationship Id="rId52" Type="http://schemas.openxmlformats.org/officeDocument/2006/relationships/hyperlink" Target="https://web.archive.org/web/20131016214026/http:/vasilievaa.narod.ru/ptpu/18_5_97.htm" TargetMode="External"/><Relationship Id="rId60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65" Type="http://schemas.openxmlformats.org/officeDocument/2006/relationships/hyperlink" Target="https://ru.wikipedia.org/wiki/%D0%A1%D0%BB%D1%83%D0%B6%D0%B5%D0%B1%D0%BD%D0%B0%D1%8F:%D0%98%D1%81%D1%82%D0%BE%D1%87%D0%BD%D0%B8%D0%BA%D0%B8_%D0%BA%D0%BD%D0%B8%D0%B3/5830900491" TargetMode="External"/><Relationship Id="rId73" Type="http://schemas.openxmlformats.org/officeDocument/2006/relationships/hyperlink" Target="http://gaap.ru/articles/standarty_i_sotsialnaya_otvetstvennost_biznes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22" Type="http://schemas.openxmlformats.org/officeDocument/2006/relationships/hyperlink" Target="https://ru.wikipedia.org/w/index.php?title=%D0%A3%D0%BF%D1%80%D0%B0%D0%B2%D0%BB%D0%B5%D0%BD%D0%B8%D0%B5_%D0%B2%D0%BF%D0%B5%D1%87%D0%B0%D1%82%D0%BB%D0%B5%D0%BD%D0%B8%D1%8F%D0%BC%D0%B8&amp;action=edit&amp;redlink=1" TargetMode="External"/><Relationship Id="rId27" Type="http://schemas.openxmlformats.org/officeDocument/2006/relationships/hyperlink" Target="https://ru.wikipedia.org/wiki/%D0%90%D0%BD%D0%B3%D0%BB%D0%B8%D0%B9%D1%81%D0%BA%D0%B8%D0%B9_%D1%8F%D0%B7%D1%8B%D0%BA" TargetMode="External"/><Relationship Id="rId30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35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veaction=edit&amp;section=2" TargetMode="External"/><Relationship Id="rId43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veaction=edit&amp;section=3" TargetMode="External"/><Relationship Id="rId48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6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64" Type="http://schemas.openxmlformats.org/officeDocument/2006/relationships/hyperlink" Target="https://ru.wikipedia.org/wiki/%D0%A1%D0%BB%D1%83%D0%B6%D0%B5%D0%B1%D0%BD%D0%B0%D1%8F:%D0%98%D1%81%D1%82%D0%BE%D1%87%D0%BD%D0%B8%D0%BA%D0%B8_%D0%BA%D0%BD%D0%B8%D0%B3/5830900203" TargetMode="External"/><Relationship Id="rId69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action=edit&amp;section=5" TargetMode="External"/><Relationship Id="rId8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1" Type="http://schemas.openxmlformats.org/officeDocument/2006/relationships/hyperlink" Target="http://vasilievaa.narod.ru/ptpu/18_5_97.htm" TargetMode="External"/><Relationship Id="rId72" Type="http://schemas.openxmlformats.org/officeDocument/2006/relationships/hyperlink" Target="http://vasilievaa.narod.ru/ptpu/18_5_97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17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action=edit&amp;section=1" TargetMode="External"/><Relationship Id="rId25" Type="http://schemas.openxmlformats.org/officeDocument/2006/relationships/hyperlink" Target="https://ru.wikipedia.org/w/index.php?title=%D0%A2%D0%B5%D0%BE%D1%80%D0%B8%D1%8F_%D0%BA%D0%BE%D0%BC%D0%BC%D1%83%D0%BD%D0%B8%D0%BA%D0%B0%D1%82%D0%B8%D0%B2%D0%BD%D1%8B%D1%85_%D0%BF%D0%BE%D1%82%D1%80%D0%B5%D0%B1%D0%BD%D0%BE%D1%81%D1%82%D0%B5%D0%B9&amp;action=edit&amp;redlink=1" TargetMode="External"/><Relationship Id="rId33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38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46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59" Type="http://schemas.openxmlformats.org/officeDocument/2006/relationships/hyperlink" Target="https://ru.wikipedia.org/wiki/%D0%9A%D0%BE%D0%BC%D0%BC%D1%83%D0%BD%D0%B8%D0%BA%D0%B0%D1%86%D0%B8%D0%BE%D0%BD%D0%BD%D1%8B%D0%B9_%D0%BC%D0%B5%D0%BD%D0%B5%D0%B4%D0%B6%D0%BC%D0%B5%D0%BD%D1%82" TargetMode="External"/><Relationship Id="rId67" Type="http://schemas.openxmlformats.org/officeDocument/2006/relationships/hyperlink" Target="https://ru.wikipedia.org/wiki/%D0%A1%D0%BB%D1%83%D0%B6%D0%B5%D0%B1%D0%BD%D0%B0%D1%8F:%D0%98%D1%81%D1%82%D0%BE%D1%87%D0%BD%D0%B8%D0%BA%D0%B8_%D0%BA%D0%BD%D0%B8%D0%B3/5829702003" TargetMode="External"/><Relationship Id="rId20" Type="http://schemas.openxmlformats.org/officeDocument/2006/relationships/hyperlink" Target="https://ru.wikipedia.org/wiki/%D0%90%D0%BD%D0%B3%D0%BB%D0%B8%D0%B9%D1%81%D0%BA%D0%B8%D0%B9_%D1%8F%D0%B7%D1%8B%D0%BA" TargetMode="External"/><Relationship Id="rId41" Type="http://schemas.openxmlformats.org/officeDocument/2006/relationships/hyperlink" Target="https://ru.wikipedia.org/wiki/%D0%92%D1%8B%D1%81%D1%88%D0%B0%D1%8F_%D1%88%D0%BA%D0%BE%D0%BB%D0%B0_%D1%8D%D0%BA%D0%BE%D0%BD%D0%BE%D0%BC%D0%B8%D0%BA%D0%B8" TargetMode="External"/><Relationship Id="rId54" Type="http://schemas.openxmlformats.org/officeDocument/2006/relationships/hyperlink" Target="https://ru.wikipedia.org/wiki/%D0%A1%D0%BB%D1%83%D0%B6%D0%B5%D0%B1%D0%BD%D0%B0%D1%8F:%D0%98%D1%81%D1%82%D0%BE%D1%87%D0%BD%D0%B8%D0%BA%D0%B8_%D0%BA%D0%BD%D0%B8%D0%B3/9785797404507" TargetMode="External"/><Relationship Id="rId62" Type="http://schemas.openxmlformats.org/officeDocument/2006/relationships/hyperlink" Target="https://ru.wikipedia.org/w/index.php?title=%D0%9A%D0%BE%D0%BC%D0%BC%D1%83%D0%BD%D0%B8%D0%BA%D0%B0%D1%86%D0%B8%D0%BE%D0%BD%D0%BD%D1%8B%D0%B9_%D0%BC%D0%B5%D0%BD%D0%B5%D0%B4%D0%B6%D0%BC%D0%B5%D0%BD%D1%82&amp;action=edit&amp;section=4" TargetMode="External"/><Relationship Id="rId70" Type="http://schemas.openxmlformats.org/officeDocument/2006/relationships/hyperlink" Target="https://web.archive.org/web/20121228004129/http:/www.e-college.ru/xbooks/xbook157/book/index/index.html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E%D1%80%D0%B8%D1%8F_%D1%83%D0%BF%D1%80%D0%B0%D0%B2%D0%BB%D0%B5%D0%BD%D0%B8%D1%8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3426</Words>
  <Characters>19531</Characters>
  <Application>Microsoft Office Word</Application>
  <DocSecurity>0</DocSecurity>
  <Lines>162</Lines>
  <Paragraphs>45</Paragraphs>
  <ScaleCrop>false</ScaleCrop>
  <Company>Microsoft</Company>
  <LinksUpToDate>false</LinksUpToDate>
  <CharactersWithSpaces>22912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2025-10-16T07:53:00Z</dcterms:created>
  <dcterms:modified xsi:type="dcterms:W3CDTF">2025-10-16T07:53:00Z</dcterms:modified>
</cp:coreProperties>
</file>